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5D8B" w14:textId="152E3E80" w:rsidR="00D414BA" w:rsidRPr="00104EAC" w:rsidRDefault="00D414BA" w:rsidP="00367653">
      <w:pPr>
        <w:shd w:val="clear" w:color="auto" w:fill="FFFFFF"/>
        <w:spacing w:after="100" w:afterAutospacing="1" w:line="360" w:lineRule="atLeast"/>
        <w:rPr>
          <w:rFonts w:ascii="Times New Roman" w:eastAsia="Times New Roman" w:hAnsi="Times New Roman" w:cs="Times New Roman"/>
          <w:bCs/>
          <w:color w:val="444444"/>
          <w:sz w:val="28"/>
          <w:szCs w:val="28"/>
        </w:rPr>
      </w:pPr>
      <w:proofErr w:type="spellStart"/>
      <w:r w:rsidRPr="00367653">
        <w:rPr>
          <w:rFonts w:ascii="Times New Roman" w:eastAsia="Times New Roman" w:hAnsi="Times New Roman" w:cs="Times New Roman"/>
          <w:b/>
          <w:color w:val="444444"/>
          <w:sz w:val="28"/>
          <w:szCs w:val="28"/>
        </w:rPr>
        <w:t>FoPGM</w:t>
      </w:r>
      <w:proofErr w:type="spellEnd"/>
      <w:r w:rsidRPr="00367653">
        <w:rPr>
          <w:rFonts w:ascii="Times New Roman" w:eastAsia="Times New Roman" w:hAnsi="Times New Roman" w:cs="Times New Roman"/>
          <w:b/>
          <w:color w:val="444444"/>
          <w:sz w:val="28"/>
          <w:szCs w:val="28"/>
        </w:rPr>
        <w:t>/HRM/2023</w:t>
      </w:r>
      <w:r w:rsidR="00104EAC" w:rsidRPr="00367653">
        <w:rPr>
          <w:rFonts w:ascii="Times New Roman" w:eastAsia="Times New Roman" w:hAnsi="Times New Roman" w:cs="Times New Roman"/>
          <w:b/>
          <w:color w:val="444444"/>
          <w:sz w:val="28"/>
          <w:szCs w:val="28"/>
        </w:rPr>
        <w:t>-2024</w:t>
      </w:r>
      <w:r w:rsidR="00D1244F">
        <w:rPr>
          <w:rFonts w:ascii="Times New Roman" w:eastAsia="Times New Roman" w:hAnsi="Times New Roman" w:cs="Times New Roman"/>
          <w:b/>
          <w:color w:val="444444"/>
          <w:sz w:val="28"/>
          <w:szCs w:val="28"/>
        </w:rPr>
        <w:t>/</w:t>
      </w:r>
      <w:r w:rsidR="00D1244F" w:rsidRPr="000E24B4">
        <w:rPr>
          <w:rFonts w:ascii="Times New Roman" w:eastAsia="Times New Roman" w:hAnsi="Times New Roman" w:cs="Times New Roman"/>
          <w:b/>
          <w:color w:val="5B9BD5" w:themeColor="accent1"/>
          <w:sz w:val="28"/>
          <w:szCs w:val="28"/>
        </w:rPr>
        <w:t>487</w:t>
      </w:r>
      <w:r w:rsidRPr="000E24B4">
        <w:rPr>
          <w:rFonts w:ascii="Times New Roman" w:eastAsia="Times New Roman" w:hAnsi="Times New Roman" w:cs="Times New Roman"/>
          <w:bCs/>
          <w:color w:val="5B9BD5" w:themeColor="accent1"/>
          <w:sz w:val="28"/>
          <w:szCs w:val="28"/>
        </w:rPr>
        <w:t> </w:t>
      </w:r>
      <w:r w:rsidRPr="00104EAC">
        <w:rPr>
          <w:rFonts w:ascii="Times New Roman" w:eastAsia="Times New Roman" w:hAnsi="Times New Roman" w:cs="Times New Roman"/>
          <w:bCs/>
          <w:color w:val="444444"/>
          <w:sz w:val="28"/>
          <w:szCs w:val="28"/>
        </w:rPr>
        <w:t>                                                </w:t>
      </w:r>
      <w:r w:rsidRPr="00367653">
        <w:rPr>
          <w:rFonts w:ascii="Times New Roman" w:eastAsia="Times New Roman" w:hAnsi="Times New Roman" w:cs="Times New Roman"/>
          <w:b/>
          <w:color w:val="444444"/>
          <w:sz w:val="28"/>
          <w:szCs w:val="28"/>
        </w:rPr>
        <w:t>Septembe</w:t>
      </w:r>
      <w:r w:rsidR="00104EAC" w:rsidRPr="00367653">
        <w:rPr>
          <w:rFonts w:ascii="Times New Roman" w:eastAsia="Times New Roman" w:hAnsi="Times New Roman" w:cs="Times New Roman"/>
          <w:b/>
          <w:color w:val="444444"/>
          <w:sz w:val="28"/>
          <w:szCs w:val="28"/>
        </w:rPr>
        <w:t xml:space="preserve">r </w:t>
      </w:r>
      <w:r w:rsidRPr="00367653">
        <w:rPr>
          <w:rFonts w:ascii="Times New Roman" w:eastAsia="Times New Roman" w:hAnsi="Times New Roman" w:cs="Times New Roman"/>
          <w:b/>
          <w:color w:val="444444"/>
          <w:sz w:val="28"/>
          <w:szCs w:val="28"/>
        </w:rPr>
        <w:t>7,2023</w:t>
      </w:r>
    </w:p>
    <w:p w14:paraId="7D55BFDC" w14:textId="77777777" w:rsidR="008A1FC1" w:rsidRPr="00367653" w:rsidRDefault="00D414BA" w:rsidP="00367653">
      <w:pPr>
        <w:shd w:val="clear" w:color="auto" w:fill="FFFFFF"/>
        <w:spacing w:after="100" w:afterAutospacing="1" w:line="360" w:lineRule="atLeast"/>
        <w:jc w:val="center"/>
        <w:rPr>
          <w:rFonts w:ascii="Times New Roman" w:eastAsia="Times New Roman" w:hAnsi="Times New Roman" w:cs="Times New Roman"/>
          <w:b/>
          <w:color w:val="444444"/>
          <w:sz w:val="28"/>
          <w:szCs w:val="28"/>
          <w:u w:val="single"/>
        </w:rPr>
      </w:pPr>
      <w:r w:rsidRPr="00367653">
        <w:rPr>
          <w:rFonts w:ascii="Times New Roman" w:eastAsia="Times New Roman" w:hAnsi="Times New Roman" w:cs="Times New Roman"/>
          <w:b/>
          <w:color w:val="444444"/>
          <w:sz w:val="28"/>
          <w:szCs w:val="28"/>
          <w:u w:val="single"/>
        </w:rPr>
        <w:t>Notification</w:t>
      </w:r>
    </w:p>
    <w:p w14:paraId="65C1DA2F" w14:textId="755FF563" w:rsidR="00D414BA" w:rsidRPr="00104EAC" w:rsidRDefault="00D414BA" w:rsidP="001A1AE4">
      <w:pPr>
        <w:shd w:val="clear" w:color="auto" w:fill="FFFFFF"/>
        <w:spacing w:after="100" w:afterAutospacing="1" w:line="360" w:lineRule="atLeast"/>
        <w:jc w:val="both"/>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 xml:space="preserve">The Faculty of Postgraduate Medicine, </w:t>
      </w:r>
      <w:proofErr w:type="spellStart"/>
      <w:r w:rsidRPr="00104EAC">
        <w:rPr>
          <w:rFonts w:ascii="Times New Roman" w:eastAsia="Times New Roman" w:hAnsi="Times New Roman" w:cs="Times New Roman"/>
          <w:bCs/>
          <w:color w:val="444444"/>
          <w:sz w:val="24"/>
          <w:szCs w:val="24"/>
        </w:rPr>
        <w:t>Khesar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Gyalpo</w:t>
      </w:r>
      <w:proofErr w:type="spellEnd"/>
      <w:r w:rsidRPr="00104EAC">
        <w:rPr>
          <w:rFonts w:ascii="Times New Roman" w:eastAsia="Times New Roman" w:hAnsi="Times New Roman" w:cs="Times New Roman"/>
          <w:bCs/>
          <w:color w:val="444444"/>
          <w:sz w:val="24"/>
          <w:szCs w:val="24"/>
        </w:rPr>
        <w:t xml:space="preserve"> University of Medical Sciences of Bhutan is pleased to announce the result of the selection interview held on August 21, 2023 for the post of core and adjunct faculty members for various departments from Teaching Hospitals as given below:</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9"/>
        <w:gridCol w:w="3268"/>
        <w:gridCol w:w="3330"/>
        <w:gridCol w:w="1980"/>
      </w:tblGrid>
      <w:tr w:rsidR="008A1FC1" w:rsidRPr="00104EAC" w14:paraId="58EBC50F" w14:textId="77777777" w:rsidTr="00A4722F">
        <w:trPr>
          <w:trHeight w:val="465"/>
        </w:trPr>
        <w:tc>
          <w:tcPr>
            <w:tcW w:w="869" w:type="dxa"/>
            <w:shd w:val="clear" w:color="auto" w:fill="FFFFFF"/>
            <w:vAlign w:val="center"/>
            <w:hideMark/>
          </w:tcPr>
          <w:p w14:paraId="0F78BF6D"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Sl. No</w:t>
            </w:r>
          </w:p>
        </w:tc>
        <w:tc>
          <w:tcPr>
            <w:tcW w:w="3268" w:type="dxa"/>
            <w:shd w:val="clear" w:color="auto" w:fill="FFFFFF"/>
            <w:vAlign w:val="center"/>
            <w:hideMark/>
          </w:tcPr>
          <w:p w14:paraId="265473DE"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Name</w:t>
            </w:r>
          </w:p>
        </w:tc>
        <w:tc>
          <w:tcPr>
            <w:tcW w:w="3330" w:type="dxa"/>
            <w:shd w:val="clear" w:color="auto" w:fill="FFFFFF"/>
            <w:vAlign w:val="center"/>
            <w:hideMark/>
          </w:tcPr>
          <w:p w14:paraId="10EDD921"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Department</w:t>
            </w:r>
          </w:p>
        </w:tc>
        <w:tc>
          <w:tcPr>
            <w:tcW w:w="1980" w:type="dxa"/>
            <w:shd w:val="clear" w:color="auto" w:fill="FFFFFF"/>
            <w:vAlign w:val="center"/>
            <w:hideMark/>
          </w:tcPr>
          <w:p w14:paraId="0FAF736D"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Remarks</w:t>
            </w:r>
          </w:p>
        </w:tc>
      </w:tr>
      <w:tr w:rsidR="008A1FC1" w:rsidRPr="00104EAC" w14:paraId="09AB1F5A" w14:textId="77777777" w:rsidTr="00A4722F">
        <w:trPr>
          <w:trHeight w:val="465"/>
        </w:trPr>
        <w:tc>
          <w:tcPr>
            <w:tcW w:w="869" w:type="dxa"/>
            <w:shd w:val="clear" w:color="auto" w:fill="FFFFFF"/>
            <w:vAlign w:val="center"/>
            <w:hideMark/>
          </w:tcPr>
          <w:p w14:paraId="67F3AD95" w14:textId="77777777" w:rsidR="008A1FC1" w:rsidRPr="00104EAC" w:rsidRDefault="008A1FC1"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0A5724DE"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Sonam </w:t>
            </w:r>
            <w:proofErr w:type="spellStart"/>
            <w:r w:rsidRPr="00104EAC">
              <w:rPr>
                <w:rFonts w:ascii="Times New Roman" w:eastAsia="Times New Roman" w:hAnsi="Times New Roman" w:cs="Times New Roman"/>
                <w:bCs/>
                <w:color w:val="444444"/>
                <w:sz w:val="24"/>
                <w:szCs w:val="24"/>
              </w:rPr>
              <w:t>Kelzang</w:t>
            </w:r>
            <w:proofErr w:type="spellEnd"/>
          </w:p>
        </w:tc>
        <w:tc>
          <w:tcPr>
            <w:tcW w:w="3330" w:type="dxa"/>
            <w:shd w:val="clear" w:color="auto" w:fill="FFFFFF"/>
            <w:vAlign w:val="center"/>
            <w:hideMark/>
          </w:tcPr>
          <w:p w14:paraId="4C2E162A"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General Surgery</w:t>
            </w:r>
          </w:p>
        </w:tc>
        <w:tc>
          <w:tcPr>
            <w:tcW w:w="1980" w:type="dxa"/>
            <w:shd w:val="clear" w:color="auto" w:fill="FFFFFF"/>
            <w:vAlign w:val="center"/>
            <w:hideMark/>
          </w:tcPr>
          <w:p w14:paraId="1F1527F8" w14:textId="0847704B"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267003" w:rsidRPr="00104EAC" w14:paraId="08FE8D55" w14:textId="77777777" w:rsidTr="00A4722F">
        <w:trPr>
          <w:trHeight w:val="465"/>
        </w:trPr>
        <w:tc>
          <w:tcPr>
            <w:tcW w:w="869" w:type="dxa"/>
            <w:shd w:val="clear" w:color="auto" w:fill="FFFFFF"/>
            <w:vAlign w:val="center"/>
            <w:hideMark/>
          </w:tcPr>
          <w:p w14:paraId="04DE7366" w14:textId="77777777" w:rsidR="00267003" w:rsidRPr="00104EAC" w:rsidRDefault="00267003"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64FDD044" w14:textId="77777777" w:rsidR="00267003" w:rsidRPr="00104EAC" w:rsidRDefault="00267003"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Namkha</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Dorji</w:t>
            </w:r>
            <w:proofErr w:type="spellEnd"/>
          </w:p>
        </w:tc>
        <w:tc>
          <w:tcPr>
            <w:tcW w:w="3330" w:type="dxa"/>
            <w:vMerge w:val="restart"/>
            <w:shd w:val="clear" w:color="auto" w:fill="FFFFFF"/>
            <w:vAlign w:val="center"/>
            <w:hideMark/>
          </w:tcPr>
          <w:p w14:paraId="782BB417" w14:textId="77777777" w:rsidR="00267003" w:rsidRPr="00104EAC" w:rsidRDefault="00267003"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OBGYN</w:t>
            </w:r>
          </w:p>
          <w:p w14:paraId="3FA8CC11" w14:textId="77777777" w:rsidR="00267003" w:rsidRPr="00104EAC" w:rsidRDefault="00267003" w:rsidP="00367653">
            <w:pPr>
              <w:spacing w:after="100" w:afterAutospacing="1" w:line="360" w:lineRule="atLeast"/>
              <w:rPr>
                <w:rFonts w:ascii="Times New Roman" w:eastAsia="Times New Roman" w:hAnsi="Times New Roman" w:cs="Times New Roman"/>
                <w:bCs/>
                <w:color w:val="444444"/>
                <w:sz w:val="24"/>
                <w:szCs w:val="24"/>
              </w:rPr>
            </w:pPr>
          </w:p>
        </w:tc>
        <w:tc>
          <w:tcPr>
            <w:tcW w:w="1980" w:type="dxa"/>
            <w:shd w:val="clear" w:color="auto" w:fill="FFFFFF"/>
            <w:vAlign w:val="center"/>
            <w:hideMark/>
          </w:tcPr>
          <w:p w14:paraId="49A98FCD" w14:textId="4D6454D6" w:rsidR="00267003" w:rsidRPr="00104EAC" w:rsidRDefault="00267003"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267003" w:rsidRPr="00104EAC" w14:paraId="3B81C7A0" w14:textId="77777777" w:rsidTr="00A4722F">
        <w:trPr>
          <w:trHeight w:val="465"/>
        </w:trPr>
        <w:tc>
          <w:tcPr>
            <w:tcW w:w="869" w:type="dxa"/>
            <w:shd w:val="clear" w:color="auto" w:fill="FFFFFF"/>
            <w:vAlign w:val="center"/>
            <w:hideMark/>
          </w:tcPr>
          <w:p w14:paraId="2880B1E6" w14:textId="77777777" w:rsidR="00267003" w:rsidRPr="00104EAC" w:rsidRDefault="00267003"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6C358AFC" w14:textId="77777777" w:rsidR="00267003" w:rsidRPr="00104EAC" w:rsidRDefault="00267003"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Nidup</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Gyeltshen</w:t>
            </w:r>
            <w:proofErr w:type="spellEnd"/>
          </w:p>
        </w:tc>
        <w:tc>
          <w:tcPr>
            <w:tcW w:w="3330" w:type="dxa"/>
            <w:vMerge/>
            <w:shd w:val="clear" w:color="auto" w:fill="FFFFFF"/>
            <w:vAlign w:val="center"/>
            <w:hideMark/>
          </w:tcPr>
          <w:p w14:paraId="76FC5991" w14:textId="77777777" w:rsidR="00267003" w:rsidRPr="00104EAC" w:rsidRDefault="00267003" w:rsidP="00267003">
            <w:pPr>
              <w:spacing w:after="100" w:afterAutospacing="1" w:line="360" w:lineRule="atLeast"/>
              <w:rPr>
                <w:rFonts w:ascii="Times New Roman" w:eastAsia="Times New Roman" w:hAnsi="Times New Roman" w:cs="Times New Roman"/>
                <w:bCs/>
                <w:color w:val="444444"/>
                <w:sz w:val="24"/>
                <w:szCs w:val="24"/>
              </w:rPr>
            </w:pPr>
          </w:p>
        </w:tc>
        <w:tc>
          <w:tcPr>
            <w:tcW w:w="1980" w:type="dxa"/>
            <w:shd w:val="clear" w:color="auto" w:fill="FFFFFF"/>
            <w:vAlign w:val="center"/>
            <w:hideMark/>
          </w:tcPr>
          <w:p w14:paraId="4A04F6ED" w14:textId="289EC79A" w:rsidR="00267003" w:rsidRPr="00104EAC" w:rsidRDefault="00267003"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8A1FC1" w:rsidRPr="00104EAC" w14:paraId="3D7EEA41" w14:textId="77777777" w:rsidTr="00A4722F">
        <w:trPr>
          <w:trHeight w:val="465"/>
        </w:trPr>
        <w:tc>
          <w:tcPr>
            <w:tcW w:w="869" w:type="dxa"/>
            <w:shd w:val="clear" w:color="auto" w:fill="FFFFFF"/>
            <w:vAlign w:val="center"/>
            <w:hideMark/>
          </w:tcPr>
          <w:p w14:paraId="3A1934DF" w14:textId="77777777" w:rsidR="008A1FC1" w:rsidRPr="00104EAC" w:rsidRDefault="008A1FC1"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740E2FBE"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Dr.Gem</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Dorjiee</w:t>
            </w:r>
            <w:proofErr w:type="spellEnd"/>
          </w:p>
        </w:tc>
        <w:tc>
          <w:tcPr>
            <w:tcW w:w="3330" w:type="dxa"/>
            <w:shd w:val="clear" w:color="auto" w:fill="FFFFFF"/>
            <w:vAlign w:val="center"/>
            <w:hideMark/>
          </w:tcPr>
          <w:p w14:paraId="5F4A78F8"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Orthopedic</w:t>
            </w:r>
            <w:proofErr w:type="spellEnd"/>
            <w:r w:rsidRPr="00104EAC">
              <w:rPr>
                <w:rFonts w:ascii="Times New Roman" w:eastAsia="Times New Roman" w:hAnsi="Times New Roman" w:cs="Times New Roman"/>
                <w:bCs/>
                <w:color w:val="444444"/>
                <w:sz w:val="24"/>
                <w:szCs w:val="24"/>
              </w:rPr>
              <w:t xml:space="preserve"> Surgery</w:t>
            </w:r>
          </w:p>
        </w:tc>
        <w:tc>
          <w:tcPr>
            <w:tcW w:w="1980" w:type="dxa"/>
            <w:shd w:val="clear" w:color="auto" w:fill="FFFFFF"/>
            <w:vAlign w:val="center"/>
            <w:hideMark/>
          </w:tcPr>
          <w:p w14:paraId="470FA021" w14:textId="5E8EC690"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2EC07B3D" w14:textId="77777777" w:rsidTr="00A4722F">
        <w:trPr>
          <w:trHeight w:val="465"/>
        </w:trPr>
        <w:tc>
          <w:tcPr>
            <w:tcW w:w="869" w:type="dxa"/>
            <w:shd w:val="clear" w:color="auto" w:fill="FFFFFF"/>
            <w:vAlign w:val="center"/>
            <w:hideMark/>
          </w:tcPr>
          <w:p w14:paraId="48ED9867"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5DFC8A9F"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Sweta </w:t>
            </w:r>
            <w:proofErr w:type="spellStart"/>
            <w:r w:rsidRPr="00104EAC">
              <w:rPr>
                <w:rFonts w:ascii="Times New Roman" w:eastAsia="Times New Roman" w:hAnsi="Times New Roman" w:cs="Times New Roman"/>
                <w:bCs/>
                <w:color w:val="444444"/>
                <w:sz w:val="24"/>
                <w:szCs w:val="24"/>
              </w:rPr>
              <w:t>Giri</w:t>
            </w:r>
            <w:proofErr w:type="spellEnd"/>
          </w:p>
        </w:tc>
        <w:tc>
          <w:tcPr>
            <w:tcW w:w="3330" w:type="dxa"/>
            <w:vMerge w:val="restart"/>
            <w:shd w:val="clear" w:color="auto" w:fill="FFFFFF"/>
            <w:vAlign w:val="center"/>
            <w:hideMark/>
          </w:tcPr>
          <w:p w14:paraId="3C5EE27C"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Emergency Medicine</w:t>
            </w:r>
          </w:p>
        </w:tc>
        <w:tc>
          <w:tcPr>
            <w:tcW w:w="1980" w:type="dxa"/>
            <w:shd w:val="clear" w:color="auto" w:fill="FFFFFF"/>
            <w:vAlign w:val="center"/>
            <w:hideMark/>
          </w:tcPr>
          <w:p w14:paraId="1F237808" w14:textId="77F2DF01"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6A35F3A9" w14:textId="77777777" w:rsidTr="00A4722F">
        <w:trPr>
          <w:trHeight w:val="465"/>
        </w:trPr>
        <w:tc>
          <w:tcPr>
            <w:tcW w:w="869" w:type="dxa"/>
            <w:shd w:val="clear" w:color="auto" w:fill="FFFFFF"/>
            <w:vAlign w:val="center"/>
            <w:hideMark/>
          </w:tcPr>
          <w:p w14:paraId="29448CB5"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45D6C269"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Sherab</w:t>
            </w:r>
            <w:proofErr w:type="spellEnd"/>
            <w:r w:rsidRPr="00104EAC">
              <w:rPr>
                <w:rFonts w:ascii="Times New Roman" w:eastAsia="Times New Roman" w:hAnsi="Times New Roman" w:cs="Times New Roman"/>
                <w:bCs/>
                <w:color w:val="444444"/>
                <w:sz w:val="24"/>
                <w:szCs w:val="24"/>
              </w:rPr>
              <w:t xml:space="preserve"> Wangdi</w:t>
            </w:r>
          </w:p>
        </w:tc>
        <w:tc>
          <w:tcPr>
            <w:tcW w:w="3330" w:type="dxa"/>
            <w:vMerge/>
            <w:shd w:val="clear" w:color="auto" w:fill="FFFFFF"/>
            <w:vAlign w:val="center"/>
            <w:hideMark/>
          </w:tcPr>
          <w:p w14:paraId="5AED1AFF"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
        </w:tc>
        <w:tc>
          <w:tcPr>
            <w:tcW w:w="1980" w:type="dxa"/>
            <w:shd w:val="clear" w:color="auto" w:fill="FFFFFF"/>
            <w:vAlign w:val="center"/>
            <w:hideMark/>
          </w:tcPr>
          <w:p w14:paraId="55319535" w14:textId="3CAB5669"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8A1FC1" w:rsidRPr="00104EAC" w14:paraId="6B518CC6" w14:textId="77777777" w:rsidTr="00A4722F">
        <w:trPr>
          <w:trHeight w:val="465"/>
        </w:trPr>
        <w:tc>
          <w:tcPr>
            <w:tcW w:w="869" w:type="dxa"/>
            <w:shd w:val="clear" w:color="auto" w:fill="FFFFFF"/>
            <w:vAlign w:val="center"/>
            <w:hideMark/>
          </w:tcPr>
          <w:p w14:paraId="32D17954" w14:textId="77777777" w:rsidR="008A1FC1" w:rsidRPr="00104EAC" w:rsidRDefault="008A1FC1"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29286AAD"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Gyan Gurung</w:t>
            </w:r>
          </w:p>
        </w:tc>
        <w:tc>
          <w:tcPr>
            <w:tcW w:w="3330" w:type="dxa"/>
            <w:shd w:val="clear" w:color="auto" w:fill="FFFFFF"/>
            <w:vAlign w:val="center"/>
            <w:hideMark/>
          </w:tcPr>
          <w:p w14:paraId="0E913C8D"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Forensic Medicine</w:t>
            </w:r>
          </w:p>
        </w:tc>
        <w:tc>
          <w:tcPr>
            <w:tcW w:w="1980" w:type="dxa"/>
            <w:shd w:val="clear" w:color="auto" w:fill="FFFFFF"/>
            <w:vAlign w:val="center"/>
            <w:hideMark/>
          </w:tcPr>
          <w:p w14:paraId="74CCAE8F" w14:textId="7D192354"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734B2DDF" w14:textId="77777777" w:rsidTr="00A4722F">
        <w:trPr>
          <w:trHeight w:val="465"/>
        </w:trPr>
        <w:tc>
          <w:tcPr>
            <w:tcW w:w="869" w:type="dxa"/>
            <w:shd w:val="clear" w:color="auto" w:fill="FFFFFF"/>
            <w:vAlign w:val="center"/>
            <w:hideMark/>
          </w:tcPr>
          <w:p w14:paraId="32926644"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356A0C8E"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Kencho</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Rinzin</w:t>
            </w:r>
            <w:proofErr w:type="spellEnd"/>
          </w:p>
        </w:tc>
        <w:tc>
          <w:tcPr>
            <w:tcW w:w="3330" w:type="dxa"/>
            <w:vMerge w:val="restart"/>
            <w:shd w:val="clear" w:color="auto" w:fill="FFFFFF"/>
            <w:vAlign w:val="center"/>
            <w:hideMark/>
          </w:tcPr>
          <w:p w14:paraId="407072DC"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ENT</w:t>
            </w:r>
          </w:p>
        </w:tc>
        <w:tc>
          <w:tcPr>
            <w:tcW w:w="1980" w:type="dxa"/>
            <w:shd w:val="clear" w:color="auto" w:fill="FFFFFF"/>
            <w:vAlign w:val="center"/>
            <w:hideMark/>
          </w:tcPr>
          <w:p w14:paraId="34F34281" w14:textId="23B30486"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310EEC23" w14:textId="77777777" w:rsidTr="00A4722F">
        <w:trPr>
          <w:trHeight w:val="465"/>
        </w:trPr>
        <w:tc>
          <w:tcPr>
            <w:tcW w:w="869" w:type="dxa"/>
            <w:shd w:val="clear" w:color="auto" w:fill="FFFFFF"/>
            <w:vAlign w:val="center"/>
            <w:hideMark/>
          </w:tcPr>
          <w:p w14:paraId="262BAA24"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742AF0BB"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Pushpalal</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Katel</w:t>
            </w:r>
            <w:proofErr w:type="spellEnd"/>
          </w:p>
        </w:tc>
        <w:tc>
          <w:tcPr>
            <w:tcW w:w="3330" w:type="dxa"/>
            <w:vMerge/>
            <w:shd w:val="clear" w:color="auto" w:fill="FFFFFF"/>
            <w:vAlign w:val="center"/>
            <w:hideMark/>
          </w:tcPr>
          <w:p w14:paraId="2E6224FB"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
        </w:tc>
        <w:tc>
          <w:tcPr>
            <w:tcW w:w="1980" w:type="dxa"/>
            <w:shd w:val="clear" w:color="auto" w:fill="FFFFFF"/>
            <w:vAlign w:val="center"/>
            <w:hideMark/>
          </w:tcPr>
          <w:p w14:paraId="06316C28" w14:textId="016FB93C"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74573C31" w14:textId="77777777" w:rsidTr="00A4722F">
        <w:trPr>
          <w:trHeight w:val="465"/>
        </w:trPr>
        <w:tc>
          <w:tcPr>
            <w:tcW w:w="869" w:type="dxa"/>
            <w:shd w:val="clear" w:color="auto" w:fill="FFFFFF"/>
            <w:vAlign w:val="center"/>
            <w:hideMark/>
          </w:tcPr>
          <w:p w14:paraId="2485B7A2"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38E28F2E"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Sangay</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Wangcmo</w:t>
            </w:r>
            <w:proofErr w:type="spellEnd"/>
          </w:p>
        </w:tc>
        <w:tc>
          <w:tcPr>
            <w:tcW w:w="3330" w:type="dxa"/>
            <w:vMerge w:val="restart"/>
            <w:shd w:val="clear" w:color="auto" w:fill="FFFFFF"/>
            <w:vAlign w:val="center"/>
            <w:hideMark/>
          </w:tcPr>
          <w:p w14:paraId="669B9C91"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General Surgery</w:t>
            </w:r>
          </w:p>
        </w:tc>
        <w:tc>
          <w:tcPr>
            <w:tcW w:w="1980" w:type="dxa"/>
            <w:shd w:val="clear" w:color="auto" w:fill="FFFFFF"/>
            <w:vAlign w:val="center"/>
            <w:hideMark/>
          </w:tcPr>
          <w:p w14:paraId="7AD2641A" w14:textId="4AC5DD0C"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1CC84627" w14:textId="77777777" w:rsidTr="00A4722F">
        <w:trPr>
          <w:trHeight w:val="465"/>
        </w:trPr>
        <w:tc>
          <w:tcPr>
            <w:tcW w:w="869" w:type="dxa"/>
            <w:shd w:val="clear" w:color="auto" w:fill="FFFFFF"/>
            <w:vAlign w:val="center"/>
            <w:hideMark/>
          </w:tcPr>
          <w:p w14:paraId="51AD22A7"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7A174E6F"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Tsheten</w:t>
            </w:r>
            <w:proofErr w:type="spellEnd"/>
            <w:r w:rsidRPr="00104EAC">
              <w:rPr>
                <w:rFonts w:ascii="Times New Roman" w:eastAsia="Times New Roman" w:hAnsi="Times New Roman" w:cs="Times New Roman"/>
                <w:bCs/>
                <w:color w:val="444444"/>
                <w:sz w:val="24"/>
                <w:szCs w:val="24"/>
              </w:rPr>
              <w:t xml:space="preserve"> Wangchuk</w:t>
            </w:r>
          </w:p>
        </w:tc>
        <w:tc>
          <w:tcPr>
            <w:tcW w:w="3330" w:type="dxa"/>
            <w:vMerge/>
            <w:shd w:val="clear" w:color="auto" w:fill="FFFFFF"/>
            <w:vAlign w:val="center"/>
            <w:hideMark/>
          </w:tcPr>
          <w:p w14:paraId="6B28FC7F"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
        </w:tc>
        <w:tc>
          <w:tcPr>
            <w:tcW w:w="1980" w:type="dxa"/>
            <w:shd w:val="clear" w:color="auto" w:fill="FFFFFF"/>
            <w:vAlign w:val="center"/>
            <w:hideMark/>
          </w:tcPr>
          <w:p w14:paraId="1E6B7DDD" w14:textId="4785D519"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8A1FC1" w:rsidRPr="00104EAC" w14:paraId="7E23494F" w14:textId="77777777" w:rsidTr="00A4722F">
        <w:trPr>
          <w:trHeight w:val="465"/>
        </w:trPr>
        <w:tc>
          <w:tcPr>
            <w:tcW w:w="869" w:type="dxa"/>
            <w:shd w:val="clear" w:color="auto" w:fill="FFFFFF"/>
            <w:vAlign w:val="center"/>
            <w:hideMark/>
          </w:tcPr>
          <w:p w14:paraId="4A3808DB" w14:textId="77777777" w:rsidR="008A1FC1" w:rsidRPr="00104EAC" w:rsidRDefault="008A1FC1"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62B8865C"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Thinley</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Dorji</w:t>
            </w:r>
            <w:proofErr w:type="spellEnd"/>
          </w:p>
        </w:tc>
        <w:tc>
          <w:tcPr>
            <w:tcW w:w="3330" w:type="dxa"/>
            <w:shd w:val="clear" w:color="auto" w:fill="FFFFFF"/>
            <w:vAlign w:val="center"/>
            <w:hideMark/>
          </w:tcPr>
          <w:p w14:paraId="5C07583A"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Internal Medicine</w:t>
            </w:r>
          </w:p>
        </w:tc>
        <w:tc>
          <w:tcPr>
            <w:tcW w:w="1980" w:type="dxa"/>
            <w:shd w:val="clear" w:color="auto" w:fill="FFFFFF"/>
            <w:vAlign w:val="center"/>
            <w:hideMark/>
          </w:tcPr>
          <w:p w14:paraId="20D09CFD" w14:textId="475EECF1"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8A1FC1" w:rsidRPr="00104EAC" w14:paraId="4D1BA707" w14:textId="77777777" w:rsidTr="00A4722F">
        <w:trPr>
          <w:trHeight w:val="465"/>
        </w:trPr>
        <w:tc>
          <w:tcPr>
            <w:tcW w:w="869" w:type="dxa"/>
            <w:shd w:val="clear" w:color="auto" w:fill="FFFFFF"/>
            <w:vAlign w:val="center"/>
            <w:hideMark/>
          </w:tcPr>
          <w:p w14:paraId="2AC04CC5" w14:textId="77777777" w:rsidR="008A1FC1" w:rsidRPr="00104EAC" w:rsidRDefault="008A1FC1"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2E4DD8CA"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w:t>
            </w:r>
            <w:proofErr w:type="spellStart"/>
            <w:r w:rsidRPr="00104EAC">
              <w:rPr>
                <w:rFonts w:ascii="Times New Roman" w:eastAsia="Times New Roman" w:hAnsi="Times New Roman" w:cs="Times New Roman"/>
                <w:bCs/>
                <w:color w:val="444444"/>
                <w:sz w:val="24"/>
                <w:szCs w:val="24"/>
              </w:rPr>
              <w:t>Tandin</w:t>
            </w:r>
            <w:proofErr w:type="spellEnd"/>
            <w:r w:rsidRPr="00104EAC">
              <w:rPr>
                <w:rFonts w:ascii="Times New Roman" w:eastAsia="Times New Roman" w:hAnsi="Times New Roman" w:cs="Times New Roman"/>
                <w:bCs/>
                <w:color w:val="444444"/>
                <w:sz w:val="24"/>
                <w:szCs w:val="24"/>
              </w:rPr>
              <w:t xml:space="preserve"> Om</w:t>
            </w:r>
          </w:p>
        </w:tc>
        <w:tc>
          <w:tcPr>
            <w:tcW w:w="3330" w:type="dxa"/>
            <w:shd w:val="clear" w:color="auto" w:fill="FFFFFF"/>
            <w:vAlign w:val="center"/>
            <w:hideMark/>
          </w:tcPr>
          <w:p w14:paraId="7B829233" w14:textId="77777777"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OBGYN</w:t>
            </w:r>
          </w:p>
        </w:tc>
        <w:tc>
          <w:tcPr>
            <w:tcW w:w="1980" w:type="dxa"/>
            <w:shd w:val="clear" w:color="auto" w:fill="FFFFFF"/>
            <w:vAlign w:val="center"/>
            <w:hideMark/>
          </w:tcPr>
          <w:p w14:paraId="5B2FA00B" w14:textId="72C5CFD3" w:rsidR="008A1FC1" w:rsidRPr="00104EAC" w:rsidRDefault="008A1FC1"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r w:rsidR="00F31417" w:rsidRPr="00104EAC" w14:paraId="291D2D37" w14:textId="77777777" w:rsidTr="00A4722F">
        <w:trPr>
          <w:trHeight w:val="465"/>
        </w:trPr>
        <w:tc>
          <w:tcPr>
            <w:tcW w:w="869" w:type="dxa"/>
            <w:shd w:val="clear" w:color="auto" w:fill="FFFFFF"/>
            <w:vAlign w:val="center"/>
            <w:hideMark/>
          </w:tcPr>
          <w:p w14:paraId="38E39A00" w14:textId="77777777" w:rsidR="00F31417" w:rsidRPr="00104EAC" w:rsidRDefault="00F31417" w:rsidP="00367653">
            <w:pPr>
              <w:pStyle w:val="ListParagraph"/>
              <w:numPr>
                <w:ilvl w:val="0"/>
                <w:numId w:val="20"/>
              </w:numPr>
              <w:spacing w:after="0" w:line="240" w:lineRule="auto"/>
              <w:rPr>
                <w:rFonts w:ascii="Times New Roman" w:eastAsia="Times New Roman" w:hAnsi="Times New Roman" w:cs="Times New Roman"/>
                <w:bCs/>
                <w:color w:val="444444"/>
                <w:sz w:val="24"/>
                <w:szCs w:val="24"/>
              </w:rPr>
            </w:pPr>
          </w:p>
        </w:tc>
        <w:tc>
          <w:tcPr>
            <w:tcW w:w="3268" w:type="dxa"/>
            <w:shd w:val="clear" w:color="auto" w:fill="FFFFFF"/>
            <w:vAlign w:val="center"/>
            <w:hideMark/>
          </w:tcPr>
          <w:p w14:paraId="0E97BF67"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Dr.</w:t>
            </w:r>
            <w:proofErr w:type="spellEnd"/>
            <w:r w:rsidRPr="00104EAC">
              <w:rPr>
                <w:rFonts w:ascii="Times New Roman" w:eastAsia="Times New Roman" w:hAnsi="Times New Roman" w:cs="Times New Roman"/>
                <w:bCs/>
                <w:color w:val="444444"/>
                <w:sz w:val="24"/>
                <w:szCs w:val="24"/>
              </w:rPr>
              <w:t xml:space="preserve"> Letho</w:t>
            </w:r>
          </w:p>
        </w:tc>
        <w:tc>
          <w:tcPr>
            <w:tcW w:w="3330" w:type="dxa"/>
            <w:shd w:val="clear" w:color="auto" w:fill="FFFFFF"/>
            <w:vAlign w:val="center"/>
            <w:hideMark/>
          </w:tcPr>
          <w:p w14:paraId="6E969E3E" w14:textId="77777777"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proofErr w:type="spellStart"/>
            <w:r w:rsidRPr="00104EAC">
              <w:rPr>
                <w:rFonts w:ascii="Times New Roman" w:eastAsia="Times New Roman" w:hAnsi="Times New Roman" w:cs="Times New Roman"/>
                <w:bCs/>
                <w:color w:val="444444"/>
                <w:sz w:val="24"/>
                <w:szCs w:val="24"/>
              </w:rPr>
              <w:t>Orthopedic</w:t>
            </w:r>
            <w:proofErr w:type="spellEnd"/>
            <w:r w:rsidRPr="00104EAC">
              <w:rPr>
                <w:rFonts w:ascii="Times New Roman" w:eastAsia="Times New Roman" w:hAnsi="Times New Roman" w:cs="Times New Roman"/>
                <w:bCs/>
                <w:color w:val="444444"/>
                <w:sz w:val="24"/>
                <w:szCs w:val="24"/>
              </w:rPr>
              <w:t xml:space="preserve"> Surgery</w:t>
            </w:r>
          </w:p>
        </w:tc>
        <w:tc>
          <w:tcPr>
            <w:tcW w:w="1980" w:type="dxa"/>
            <w:shd w:val="clear" w:color="auto" w:fill="FFFFFF"/>
            <w:vAlign w:val="center"/>
            <w:hideMark/>
          </w:tcPr>
          <w:p w14:paraId="2341A9D6" w14:textId="303364BD" w:rsidR="00F31417" w:rsidRPr="00104EAC" w:rsidRDefault="00F31417" w:rsidP="00367653">
            <w:pPr>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Selected</w:t>
            </w:r>
          </w:p>
        </w:tc>
      </w:tr>
    </w:tbl>
    <w:p w14:paraId="49FBE257" w14:textId="77777777" w:rsidR="008A1FC1" w:rsidRPr="00104EAC" w:rsidRDefault="008A1FC1" w:rsidP="00367653">
      <w:pPr>
        <w:shd w:val="clear" w:color="auto" w:fill="FFFFFF"/>
        <w:spacing w:after="100" w:afterAutospacing="1" w:line="360" w:lineRule="atLeast"/>
        <w:rPr>
          <w:rFonts w:ascii="Times New Roman" w:eastAsia="Times New Roman" w:hAnsi="Times New Roman" w:cs="Times New Roman"/>
          <w:bCs/>
          <w:color w:val="444444"/>
          <w:sz w:val="24"/>
          <w:szCs w:val="24"/>
        </w:rPr>
      </w:pPr>
    </w:p>
    <w:p w14:paraId="337D260C" w14:textId="14BDA1FB" w:rsidR="00D414BA" w:rsidRPr="00104EAC" w:rsidRDefault="00D414BA" w:rsidP="00232EF4">
      <w:pPr>
        <w:shd w:val="clear" w:color="auto" w:fill="FFFFFF"/>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 </w:t>
      </w:r>
    </w:p>
    <w:p w14:paraId="33B27840" w14:textId="77777777" w:rsidR="008A1FC1" w:rsidRPr="00104EAC" w:rsidRDefault="00D414BA" w:rsidP="00232EF4">
      <w:pPr>
        <w:shd w:val="clear" w:color="auto" w:fill="FFFFFF"/>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Note:</w:t>
      </w:r>
    </w:p>
    <w:p w14:paraId="45CF178E" w14:textId="069F98B8" w:rsidR="00D414BA" w:rsidRPr="00104EAC" w:rsidRDefault="00D414BA" w:rsidP="00232EF4">
      <w:pPr>
        <w:shd w:val="clear" w:color="auto" w:fill="FFFFFF"/>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lastRenderedPageBreak/>
        <w:t xml:space="preserve">The candidates will have 10 days period </w:t>
      </w:r>
      <w:proofErr w:type="spellStart"/>
      <w:r w:rsidRPr="00104EAC">
        <w:rPr>
          <w:rFonts w:ascii="Times New Roman" w:eastAsia="Times New Roman" w:hAnsi="Times New Roman" w:cs="Times New Roman"/>
          <w:bCs/>
          <w:color w:val="444444"/>
          <w:sz w:val="24"/>
          <w:szCs w:val="24"/>
        </w:rPr>
        <w:t>w.e.f</w:t>
      </w:r>
      <w:proofErr w:type="spellEnd"/>
      <w:r w:rsidRPr="00104EAC">
        <w:rPr>
          <w:rFonts w:ascii="Times New Roman" w:eastAsia="Times New Roman" w:hAnsi="Times New Roman" w:cs="Times New Roman"/>
          <w:bCs/>
          <w:color w:val="444444"/>
          <w:sz w:val="24"/>
          <w:szCs w:val="24"/>
        </w:rPr>
        <w:t xml:space="preserve"> date of notification of the result for appeals related to the selection interview.</w:t>
      </w:r>
    </w:p>
    <w:p w14:paraId="34C78ABD" w14:textId="77777777" w:rsidR="00D414BA" w:rsidRPr="00104EAC" w:rsidRDefault="00D414BA" w:rsidP="00232EF4">
      <w:pPr>
        <w:shd w:val="clear" w:color="auto" w:fill="FFFFFF"/>
        <w:spacing w:after="100" w:afterAutospacing="1" w:line="360" w:lineRule="atLeast"/>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 </w:t>
      </w:r>
    </w:p>
    <w:p w14:paraId="79D915C4" w14:textId="77777777" w:rsidR="004E182D" w:rsidRDefault="00D414BA" w:rsidP="004E182D">
      <w:pPr>
        <w:spacing w:line="360" w:lineRule="auto"/>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      </w:t>
      </w:r>
    </w:p>
    <w:p w14:paraId="5C09847F" w14:textId="77777777" w:rsidR="004E182D" w:rsidRDefault="004E182D" w:rsidP="004E182D">
      <w:pPr>
        <w:spacing w:line="360" w:lineRule="auto"/>
        <w:rPr>
          <w:rFonts w:ascii="Times New Roman" w:eastAsia="Times New Roman" w:hAnsi="Times New Roman" w:cs="Times New Roman"/>
          <w:bCs/>
          <w:color w:val="444444"/>
          <w:sz w:val="24"/>
          <w:szCs w:val="24"/>
        </w:rPr>
      </w:pPr>
    </w:p>
    <w:p w14:paraId="66223A91" w14:textId="742CDEE4" w:rsidR="00D414BA" w:rsidRPr="004E182D" w:rsidRDefault="004E182D" w:rsidP="004E182D">
      <w:pPr>
        <w:spacing w:line="360" w:lineRule="auto"/>
        <w:rPr>
          <w:rFonts w:ascii="Times New Roman" w:hAnsi="Times New Roman" w:cs="Times New Roman"/>
          <w:bCs/>
          <w:i/>
          <w:noProof/>
          <w:sz w:val="24"/>
          <w:szCs w:val="24"/>
        </w:rPr>
      </w:pPr>
      <w:r w:rsidRPr="00104EAC">
        <w:rPr>
          <w:rFonts w:ascii="Times New Roman" w:hAnsi="Times New Roman" w:cs="Times New Roman"/>
          <w:bCs/>
          <w:i/>
          <w:noProof/>
          <w:sz w:val="24"/>
          <w:szCs w:val="24"/>
        </w:rPr>
        <w:t>Sd/-</w:t>
      </w:r>
    </w:p>
    <w:p w14:paraId="425BB005" w14:textId="77777777" w:rsidR="00232EF4" w:rsidRPr="00367653" w:rsidRDefault="00D414BA" w:rsidP="00232EF4">
      <w:pPr>
        <w:shd w:val="clear" w:color="auto" w:fill="FFFFFF"/>
        <w:spacing w:after="100" w:afterAutospacing="1" w:line="240" w:lineRule="auto"/>
        <w:rPr>
          <w:rFonts w:ascii="Times New Roman" w:eastAsia="Times New Roman" w:hAnsi="Times New Roman" w:cs="Times New Roman"/>
          <w:b/>
          <w:color w:val="444444"/>
          <w:sz w:val="24"/>
          <w:szCs w:val="24"/>
        </w:rPr>
      </w:pPr>
      <w:proofErr w:type="spellStart"/>
      <w:r w:rsidRPr="00367653">
        <w:rPr>
          <w:rFonts w:ascii="Times New Roman" w:eastAsia="Times New Roman" w:hAnsi="Times New Roman" w:cs="Times New Roman"/>
          <w:b/>
          <w:color w:val="444444"/>
          <w:sz w:val="24"/>
          <w:szCs w:val="24"/>
        </w:rPr>
        <w:t>Dr.</w:t>
      </w:r>
      <w:proofErr w:type="spellEnd"/>
      <w:r w:rsidRPr="00367653">
        <w:rPr>
          <w:rFonts w:ascii="Times New Roman" w:eastAsia="Times New Roman" w:hAnsi="Times New Roman" w:cs="Times New Roman"/>
          <w:b/>
          <w:color w:val="444444"/>
          <w:sz w:val="24"/>
          <w:szCs w:val="24"/>
        </w:rPr>
        <w:t xml:space="preserve"> Guru P </w:t>
      </w:r>
      <w:proofErr w:type="spellStart"/>
      <w:r w:rsidRPr="00367653">
        <w:rPr>
          <w:rFonts w:ascii="Times New Roman" w:eastAsia="Times New Roman" w:hAnsi="Times New Roman" w:cs="Times New Roman"/>
          <w:b/>
          <w:color w:val="444444"/>
          <w:sz w:val="24"/>
          <w:szCs w:val="24"/>
        </w:rPr>
        <w:t>Dhakal</w:t>
      </w:r>
      <w:proofErr w:type="spellEnd"/>
      <w:r w:rsidRPr="00367653">
        <w:rPr>
          <w:rFonts w:ascii="Times New Roman" w:eastAsia="Times New Roman" w:hAnsi="Times New Roman" w:cs="Times New Roman"/>
          <w:b/>
          <w:color w:val="444444"/>
          <w:sz w:val="24"/>
          <w:szCs w:val="24"/>
        </w:rPr>
        <w:t>, MD</w:t>
      </w:r>
    </w:p>
    <w:p w14:paraId="67154D8B" w14:textId="191E8186" w:rsidR="00232EF4" w:rsidRPr="00104EAC" w:rsidRDefault="00232EF4" w:rsidP="00232EF4">
      <w:pPr>
        <w:shd w:val="clear" w:color="auto" w:fill="FFFFFF"/>
        <w:spacing w:after="100" w:afterAutospacing="1" w:line="240" w:lineRule="auto"/>
        <w:rPr>
          <w:rFonts w:ascii="Times New Roman" w:eastAsia="Times New Roman" w:hAnsi="Times New Roman" w:cs="Times New Roman"/>
          <w:bCs/>
          <w:color w:val="444444"/>
          <w:sz w:val="24"/>
          <w:szCs w:val="24"/>
        </w:rPr>
      </w:pPr>
      <w:r w:rsidRPr="00104EAC">
        <w:rPr>
          <w:rFonts w:ascii="Times New Roman" w:eastAsia="Times New Roman" w:hAnsi="Times New Roman" w:cs="Times New Roman"/>
          <w:bCs/>
          <w:color w:val="444444"/>
          <w:sz w:val="24"/>
          <w:szCs w:val="24"/>
        </w:rPr>
        <w:t xml:space="preserve">Dean </w:t>
      </w:r>
    </w:p>
    <w:p w14:paraId="287C21DA" w14:textId="77777777" w:rsidR="00D414BA" w:rsidRPr="00104EAC" w:rsidRDefault="00D414BA" w:rsidP="00232EF4">
      <w:pPr>
        <w:spacing w:after="0" w:line="276" w:lineRule="auto"/>
        <w:rPr>
          <w:rFonts w:ascii="Times New Roman" w:hAnsi="Times New Roman" w:cs="Times New Roman"/>
          <w:bCs/>
          <w:noProof/>
          <w:sz w:val="24"/>
          <w:szCs w:val="24"/>
        </w:rPr>
      </w:pPr>
    </w:p>
    <w:sectPr w:rsidR="00D414BA" w:rsidRPr="00104EAC" w:rsidSect="006628D0">
      <w:headerReference w:type="default" r:id="rId7"/>
      <w:footerReference w:type="default" r:id="rId8"/>
      <w:pgSz w:w="11906" w:h="16838"/>
      <w:pgMar w:top="900" w:right="1274"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57B6" w14:textId="77777777" w:rsidR="00354C97" w:rsidRDefault="00354C97">
      <w:pPr>
        <w:spacing w:after="0" w:line="240" w:lineRule="auto"/>
      </w:pPr>
      <w:r>
        <w:separator/>
      </w:r>
    </w:p>
  </w:endnote>
  <w:endnote w:type="continuationSeparator" w:id="0">
    <w:p w14:paraId="4C686430" w14:textId="77777777" w:rsidR="00354C97" w:rsidRDefault="0035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8714"/>
      <w:gridCol w:w="478"/>
    </w:tblGrid>
    <w:tr w:rsidR="001A201C" w14:paraId="7AC7C627" w14:textId="77777777" w:rsidTr="00924292">
      <w:trPr>
        <w:trHeight w:hRule="exact" w:val="360"/>
      </w:trPr>
      <w:tc>
        <w:tcPr>
          <w:tcW w:w="4561" w:type="pct"/>
          <w:shd w:val="clear" w:color="auto" w:fill="2F5496" w:themeFill="accent5" w:themeFillShade="BF"/>
          <w:vAlign w:val="center"/>
        </w:tcPr>
        <w:p w14:paraId="323E406F" w14:textId="77777777" w:rsidR="001A201C" w:rsidRDefault="00012114" w:rsidP="001A201C">
          <w:pPr>
            <w:pStyle w:val="Footer"/>
            <w:spacing w:before="40" w:after="40"/>
            <w:ind w:left="144" w:right="144"/>
            <w:jc w:val="center"/>
            <w:rPr>
              <w:color w:val="FFFFFF" w:themeColor="background1"/>
            </w:rPr>
          </w:pPr>
          <w:r>
            <w:rPr>
              <w:color w:val="FFFFFF" w:themeColor="background1"/>
            </w:rPr>
            <w:t>PABX: +975-2-328999; 328990; 328997; Post Box: 446; Telefax: 339679</w:t>
          </w:r>
        </w:p>
      </w:tc>
      <w:tc>
        <w:tcPr>
          <w:tcW w:w="250" w:type="pct"/>
          <w:shd w:val="clear" w:color="auto" w:fill="5B9BD5" w:themeFill="accent1"/>
          <w:vAlign w:val="center"/>
        </w:tcPr>
        <w:p w14:paraId="193AAB3B" w14:textId="77777777" w:rsidR="001A201C" w:rsidRDefault="00354C97" w:rsidP="001A201C">
          <w:pPr>
            <w:pStyle w:val="Footer"/>
            <w:spacing w:before="40" w:after="40"/>
            <w:rPr>
              <w:color w:val="FFFFFF" w:themeColor="background1"/>
            </w:rPr>
          </w:pPr>
        </w:p>
      </w:tc>
    </w:tr>
  </w:tbl>
  <w:p w14:paraId="5D09D08F" w14:textId="77777777" w:rsidR="001A201C" w:rsidRDefault="00354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A12" w14:textId="77777777" w:rsidR="00354C97" w:rsidRDefault="00354C97">
      <w:pPr>
        <w:spacing w:after="0" w:line="240" w:lineRule="auto"/>
      </w:pPr>
      <w:r>
        <w:separator/>
      </w:r>
    </w:p>
  </w:footnote>
  <w:footnote w:type="continuationSeparator" w:id="0">
    <w:p w14:paraId="15F36C7B" w14:textId="77777777" w:rsidR="00354C97" w:rsidRDefault="00354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76CC" w14:textId="03D9E08B" w:rsidR="00927675" w:rsidRDefault="00684DA8" w:rsidP="000678B7">
    <w:pPr>
      <w:pStyle w:val="Header"/>
    </w:pPr>
    <w:r>
      <w:rPr>
        <w:noProof/>
        <w:lang w:val="en-US" w:bidi="bo-CN"/>
      </w:rPr>
      <w:drawing>
        <wp:anchor distT="0" distB="0" distL="114300" distR="114300" simplePos="0" relativeHeight="251657216" behindDoc="0" locked="0" layoutInCell="1" allowOverlap="1" wp14:anchorId="5887D6D0" wp14:editId="6E48CABE">
          <wp:simplePos x="0" y="0"/>
          <wp:positionH relativeFrom="margin">
            <wp:posOffset>0</wp:posOffset>
          </wp:positionH>
          <wp:positionV relativeFrom="margin">
            <wp:posOffset>635</wp:posOffset>
          </wp:positionV>
          <wp:extent cx="6191250" cy="98107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8B2"/>
    <w:multiLevelType w:val="hybridMultilevel"/>
    <w:tmpl w:val="953A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04530"/>
    <w:multiLevelType w:val="hybridMultilevel"/>
    <w:tmpl w:val="10A87934"/>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22B64A31"/>
    <w:multiLevelType w:val="hybridMultilevel"/>
    <w:tmpl w:val="7A2ECC5E"/>
    <w:lvl w:ilvl="0" w:tplc="CD5600D2">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7B6BFC"/>
    <w:multiLevelType w:val="hybridMultilevel"/>
    <w:tmpl w:val="19620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D1F2C"/>
    <w:multiLevelType w:val="hybridMultilevel"/>
    <w:tmpl w:val="19620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15572"/>
    <w:multiLevelType w:val="hybridMultilevel"/>
    <w:tmpl w:val="3992F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446D6"/>
    <w:multiLevelType w:val="hybridMultilevel"/>
    <w:tmpl w:val="DDD2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E753D"/>
    <w:multiLevelType w:val="hybridMultilevel"/>
    <w:tmpl w:val="7A2ECC5E"/>
    <w:lvl w:ilvl="0" w:tplc="CD5600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31EE7"/>
    <w:multiLevelType w:val="hybridMultilevel"/>
    <w:tmpl w:val="84F6627C"/>
    <w:lvl w:ilvl="0" w:tplc="B530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112DB"/>
    <w:multiLevelType w:val="multilevel"/>
    <w:tmpl w:val="16586E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BA28E8"/>
    <w:multiLevelType w:val="hybridMultilevel"/>
    <w:tmpl w:val="0F42ACC8"/>
    <w:lvl w:ilvl="0" w:tplc="E3EEDC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E06E5"/>
    <w:multiLevelType w:val="hybridMultilevel"/>
    <w:tmpl w:val="03146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840F89"/>
    <w:multiLevelType w:val="hybridMultilevel"/>
    <w:tmpl w:val="002CD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D42C0"/>
    <w:multiLevelType w:val="hybridMultilevel"/>
    <w:tmpl w:val="84F6627C"/>
    <w:lvl w:ilvl="0" w:tplc="B530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650E0"/>
    <w:multiLevelType w:val="hybridMultilevel"/>
    <w:tmpl w:val="84F6627C"/>
    <w:lvl w:ilvl="0" w:tplc="B530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67DD2"/>
    <w:multiLevelType w:val="hybridMultilevel"/>
    <w:tmpl w:val="5530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AB04ED"/>
    <w:multiLevelType w:val="hybridMultilevel"/>
    <w:tmpl w:val="3992F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1A60AF"/>
    <w:multiLevelType w:val="hybridMultilevel"/>
    <w:tmpl w:val="DDD2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40D85"/>
    <w:multiLevelType w:val="hybridMultilevel"/>
    <w:tmpl w:val="3992F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2"/>
  </w:num>
  <w:num w:numId="10">
    <w:abstractNumId w:val="17"/>
  </w:num>
  <w:num w:numId="11">
    <w:abstractNumId w:val="8"/>
  </w:num>
  <w:num w:numId="12">
    <w:abstractNumId w:val="14"/>
  </w:num>
  <w:num w:numId="13">
    <w:abstractNumId w:val="11"/>
  </w:num>
  <w:num w:numId="14">
    <w:abstractNumId w:val="13"/>
  </w:num>
  <w:num w:numId="15">
    <w:abstractNumId w:val="15"/>
  </w:num>
  <w:num w:numId="16">
    <w:abstractNumId w:val="12"/>
  </w:num>
  <w:num w:numId="17">
    <w:abstractNumId w:val="3"/>
  </w:num>
  <w:num w:numId="18">
    <w:abstractNumId w:val="10"/>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MDUxtrCwNDED8pR0lIJTi4sz8/NACoxrAV3xXxAsAAAA"/>
  </w:docVars>
  <w:rsids>
    <w:rsidRoot w:val="00012114"/>
    <w:rsid w:val="00012114"/>
    <w:rsid w:val="000233BC"/>
    <w:rsid w:val="00045A12"/>
    <w:rsid w:val="000678B7"/>
    <w:rsid w:val="000A7318"/>
    <w:rsid w:val="000C6B9A"/>
    <w:rsid w:val="000E24B4"/>
    <w:rsid w:val="00104EAC"/>
    <w:rsid w:val="00125A0C"/>
    <w:rsid w:val="00142AA5"/>
    <w:rsid w:val="001A1AE4"/>
    <w:rsid w:val="001B3B47"/>
    <w:rsid w:val="001D65B0"/>
    <w:rsid w:val="001F3D46"/>
    <w:rsid w:val="00232EF4"/>
    <w:rsid w:val="002533C1"/>
    <w:rsid w:val="00267003"/>
    <w:rsid w:val="00284170"/>
    <w:rsid w:val="0028605A"/>
    <w:rsid w:val="002865CD"/>
    <w:rsid w:val="002E6FA5"/>
    <w:rsid w:val="002F1127"/>
    <w:rsid w:val="00300B51"/>
    <w:rsid w:val="00302811"/>
    <w:rsid w:val="00313680"/>
    <w:rsid w:val="00332704"/>
    <w:rsid w:val="00354C97"/>
    <w:rsid w:val="00367653"/>
    <w:rsid w:val="003747FE"/>
    <w:rsid w:val="003A3866"/>
    <w:rsid w:val="003B04C0"/>
    <w:rsid w:val="003B24F3"/>
    <w:rsid w:val="00406247"/>
    <w:rsid w:val="00457470"/>
    <w:rsid w:val="0047787B"/>
    <w:rsid w:val="0048517A"/>
    <w:rsid w:val="004B752E"/>
    <w:rsid w:val="004C3E0A"/>
    <w:rsid w:val="004E182D"/>
    <w:rsid w:val="004F4315"/>
    <w:rsid w:val="004F48F7"/>
    <w:rsid w:val="00502FD6"/>
    <w:rsid w:val="00510531"/>
    <w:rsid w:val="00510C54"/>
    <w:rsid w:val="00566DA1"/>
    <w:rsid w:val="005706C4"/>
    <w:rsid w:val="005A3D37"/>
    <w:rsid w:val="005D25B2"/>
    <w:rsid w:val="00660808"/>
    <w:rsid w:val="006628D0"/>
    <w:rsid w:val="00673517"/>
    <w:rsid w:val="00684DA8"/>
    <w:rsid w:val="0069390C"/>
    <w:rsid w:val="006A10C7"/>
    <w:rsid w:val="006C3E53"/>
    <w:rsid w:val="007417CB"/>
    <w:rsid w:val="00764DBC"/>
    <w:rsid w:val="007716B9"/>
    <w:rsid w:val="007D0DAE"/>
    <w:rsid w:val="007D5DD7"/>
    <w:rsid w:val="007E5E45"/>
    <w:rsid w:val="007F777F"/>
    <w:rsid w:val="00814CBF"/>
    <w:rsid w:val="00821F1F"/>
    <w:rsid w:val="00852E1C"/>
    <w:rsid w:val="008554D6"/>
    <w:rsid w:val="00865D4B"/>
    <w:rsid w:val="008A1FC1"/>
    <w:rsid w:val="009014C8"/>
    <w:rsid w:val="00927675"/>
    <w:rsid w:val="00945CAB"/>
    <w:rsid w:val="00963575"/>
    <w:rsid w:val="009E0DE3"/>
    <w:rsid w:val="00A07EA1"/>
    <w:rsid w:val="00A10232"/>
    <w:rsid w:val="00A11DB0"/>
    <w:rsid w:val="00A274D3"/>
    <w:rsid w:val="00A4687A"/>
    <w:rsid w:val="00A4722F"/>
    <w:rsid w:val="00A5421C"/>
    <w:rsid w:val="00A93AA1"/>
    <w:rsid w:val="00AA2FAE"/>
    <w:rsid w:val="00B713CB"/>
    <w:rsid w:val="00BA507E"/>
    <w:rsid w:val="00BA7080"/>
    <w:rsid w:val="00BD41F7"/>
    <w:rsid w:val="00BE64A0"/>
    <w:rsid w:val="00C316C2"/>
    <w:rsid w:val="00C67259"/>
    <w:rsid w:val="00C73A86"/>
    <w:rsid w:val="00CC44EE"/>
    <w:rsid w:val="00D1244F"/>
    <w:rsid w:val="00D16D87"/>
    <w:rsid w:val="00D414BA"/>
    <w:rsid w:val="00D41723"/>
    <w:rsid w:val="00D54516"/>
    <w:rsid w:val="00D7001A"/>
    <w:rsid w:val="00D85D5C"/>
    <w:rsid w:val="00D92AED"/>
    <w:rsid w:val="00DD3470"/>
    <w:rsid w:val="00DD63E3"/>
    <w:rsid w:val="00E208FD"/>
    <w:rsid w:val="00E243BD"/>
    <w:rsid w:val="00E55206"/>
    <w:rsid w:val="00E7271E"/>
    <w:rsid w:val="00E829CB"/>
    <w:rsid w:val="00E8327E"/>
    <w:rsid w:val="00E840E7"/>
    <w:rsid w:val="00EB7686"/>
    <w:rsid w:val="00ED1E31"/>
    <w:rsid w:val="00EF7AC4"/>
    <w:rsid w:val="00F0126D"/>
    <w:rsid w:val="00F31417"/>
    <w:rsid w:val="00F426F6"/>
    <w:rsid w:val="00F60638"/>
    <w:rsid w:val="00F63481"/>
    <w:rsid w:val="00F71C5C"/>
    <w:rsid w:val="00F72E0C"/>
    <w:rsid w:val="00F9228C"/>
    <w:rsid w:val="00FA3D3D"/>
    <w:rsid w:val="00FB65B0"/>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BEF83"/>
  <w15:docId w15:val="{81E9704E-DE23-42A5-AC64-22374282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14"/>
  </w:style>
  <w:style w:type="paragraph" w:styleId="Heading2">
    <w:name w:val="heading 2"/>
    <w:basedOn w:val="Normal"/>
    <w:link w:val="Heading2Char"/>
    <w:uiPriority w:val="9"/>
    <w:qFormat/>
    <w:rsid w:val="0028605A"/>
    <w:pPr>
      <w:spacing w:before="100" w:beforeAutospacing="1" w:after="100" w:afterAutospacing="1" w:line="240" w:lineRule="auto"/>
      <w:outlineLvl w:val="1"/>
    </w:pPr>
    <w:rPr>
      <w:rFonts w:ascii="Times New Roman" w:eastAsia="Times New Roman" w:hAnsi="Times New Roman" w:cs="Times New Roman"/>
      <w:b/>
      <w:bCs/>
      <w:sz w:val="36"/>
      <w:szCs w:val="36"/>
      <w:lang w:val="en-US"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2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114"/>
  </w:style>
  <w:style w:type="paragraph" w:styleId="ListParagraph">
    <w:name w:val="List Paragraph"/>
    <w:basedOn w:val="Normal"/>
    <w:link w:val="ListParagraphChar"/>
    <w:uiPriority w:val="34"/>
    <w:qFormat/>
    <w:rsid w:val="00012114"/>
    <w:pPr>
      <w:ind w:left="720"/>
      <w:contextualSpacing/>
    </w:pPr>
  </w:style>
  <w:style w:type="paragraph" w:styleId="BalloonText">
    <w:name w:val="Balloon Text"/>
    <w:basedOn w:val="Normal"/>
    <w:link w:val="BalloonTextChar"/>
    <w:uiPriority w:val="99"/>
    <w:semiHidden/>
    <w:unhideWhenUsed/>
    <w:rsid w:val="0092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75"/>
    <w:rPr>
      <w:rFonts w:ascii="Tahoma" w:hAnsi="Tahoma" w:cs="Tahoma"/>
      <w:sz w:val="16"/>
      <w:szCs w:val="16"/>
    </w:rPr>
  </w:style>
  <w:style w:type="paragraph" w:styleId="Header">
    <w:name w:val="header"/>
    <w:basedOn w:val="Normal"/>
    <w:link w:val="HeaderChar"/>
    <w:uiPriority w:val="99"/>
    <w:unhideWhenUsed/>
    <w:rsid w:val="00927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675"/>
  </w:style>
  <w:style w:type="character" w:customStyle="1" w:styleId="ListParagraphChar">
    <w:name w:val="List Paragraph Char"/>
    <w:basedOn w:val="DefaultParagraphFont"/>
    <w:link w:val="ListParagraph"/>
    <w:uiPriority w:val="34"/>
    <w:locked/>
    <w:rsid w:val="00FB65B0"/>
  </w:style>
  <w:style w:type="table" w:styleId="TableGrid">
    <w:name w:val="Table Grid"/>
    <w:basedOn w:val="TableNormal"/>
    <w:uiPriority w:val="59"/>
    <w:rsid w:val="00FB65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8605A"/>
    <w:rPr>
      <w:rFonts w:ascii="Times New Roman" w:eastAsia="Times New Roman" w:hAnsi="Times New Roman" w:cs="Times New Roman"/>
      <w:b/>
      <w:bCs/>
      <w:sz w:val="36"/>
      <w:szCs w:val="36"/>
      <w:lang w:val="en-US" w:bidi="bo-CN"/>
    </w:rPr>
  </w:style>
  <w:style w:type="character" w:styleId="Hyperlink">
    <w:name w:val="Hyperlink"/>
    <w:basedOn w:val="DefaultParagraphFont"/>
    <w:uiPriority w:val="99"/>
    <w:semiHidden/>
    <w:unhideWhenUsed/>
    <w:rsid w:val="0028605A"/>
    <w:rPr>
      <w:color w:val="0000FF"/>
      <w:u w:val="single"/>
    </w:rPr>
  </w:style>
  <w:style w:type="character" w:styleId="Emphasis">
    <w:name w:val="Emphasis"/>
    <w:basedOn w:val="DefaultParagraphFont"/>
    <w:uiPriority w:val="20"/>
    <w:qFormat/>
    <w:rsid w:val="00286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56140">
      <w:bodyDiv w:val="1"/>
      <w:marLeft w:val="0"/>
      <w:marRight w:val="0"/>
      <w:marTop w:val="0"/>
      <w:marBottom w:val="0"/>
      <w:divBdr>
        <w:top w:val="none" w:sz="0" w:space="0" w:color="auto"/>
        <w:left w:val="none" w:sz="0" w:space="0" w:color="auto"/>
        <w:bottom w:val="none" w:sz="0" w:space="0" w:color="auto"/>
        <w:right w:val="none" w:sz="0" w:space="0" w:color="auto"/>
      </w:divBdr>
    </w:div>
    <w:div w:id="12672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Tshering Choeda</dc:creator>
  <cp:keywords/>
  <dc:description/>
  <cp:lastModifiedBy>Dechen Wangdi</cp:lastModifiedBy>
  <cp:revision>22</cp:revision>
  <cp:lastPrinted>2023-09-11T04:30:00Z</cp:lastPrinted>
  <dcterms:created xsi:type="dcterms:W3CDTF">2023-08-17T10:03:00Z</dcterms:created>
  <dcterms:modified xsi:type="dcterms:W3CDTF">2023-09-13T10:11:00Z</dcterms:modified>
</cp:coreProperties>
</file>